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DD" w:rsidRDefault="00464311" w:rsidP="00464311">
      <w:pPr>
        <w:jc w:val="center"/>
        <w:rPr>
          <w:b/>
          <w:sz w:val="24"/>
          <w:szCs w:val="24"/>
        </w:rPr>
      </w:pPr>
      <w:r w:rsidRPr="00464311">
        <w:rPr>
          <w:b/>
          <w:sz w:val="24"/>
          <w:szCs w:val="24"/>
        </w:rPr>
        <w:t>BECA KAAD-PUCP</w:t>
      </w:r>
    </w:p>
    <w:p w:rsidR="00464311" w:rsidRDefault="00464311" w:rsidP="00464311">
      <w:pPr>
        <w:jc w:val="center"/>
        <w:rPr>
          <w:b/>
          <w:sz w:val="24"/>
          <w:szCs w:val="24"/>
        </w:rPr>
      </w:pPr>
    </w:p>
    <w:p w:rsidR="00464311" w:rsidRPr="00464311" w:rsidRDefault="00464311" w:rsidP="00464311">
      <w:pPr>
        <w:rPr>
          <w:sz w:val="24"/>
          <w:szCs w:val="24"/>
        </w:rPr>
      </w:pPr>
      <w:r w:rsidRPr="00464311">
        <w:rPr>
          <w:sz w:val="24"/>
          <w:szCs w:val="24"/>
        </w:rPr>
        <w:t>Ganador</w:t>
      </w:r>
      <w:r w:rsidR="002F0D8F">
        <w:rPr>
          <w:sz w:val="24"/>
          <w:szCs w:val="24"/>
        </w:rPr>
        <w:t>a</w:t>
      </w:r>
      <w:r w:rsidRPr="00464311">
        <w:rPr>
          <w:sz w:val="24"/>
          <w:szCs w:val="24"/>
        </w:rPr>
        <w:t xml:space="preserve"> de la convocatoria </w:t>
      </w:r>
      <w:r w:rsidR="002F0D8F">
        <w:rPr>
          <w:sz w:val="24"/>
          <w:szCs w:val="24"/>
        </w:rPr>
        <w:t xml:space="preserve">realizada el </w:t>
      </w:r>
      <w:r w:rsidRPr="00464311">
        <w:rPr>
          <w:sz w:val="24"/>
          <w:szCs w:val="24"/>
        </w:rPr>
        <w:t>20</w:t>
      </w:r>
      <w:r w:rsidR="007718F8">
        <w:rPr>
          <w:sz w:val="24"/>
          <w:szCs w:val="24"/>
        </w:rPr>
        <w:t>2</w:t>
      </w:r>
      <w:r w:rsidR="00623C73">
        <w:rPr>
          <w:sz w:val="24"/>
          <w:szCs w:val="24"/>
        </w:rPr>
        <w:t>1</w:t>
      </w:r>
      <w:r w:rsidRPr="00464311">
        <w:rPr>
          <w:sz w:val="24"/>
          <w:szCs w:val="24"/>
        </w:rPr>
        <w:t>:</w:t>
      </w:r>
    </w:p>
    <w:p w:rsidR="00464311" w:rsidRDefault="00464311" w:rsidP="00464311">
      <w:pPr>
        <w:jc w:val="center"/>
        <w:rPr>
          <w:b/>
          <w:sz w:val="24"/>
          <w:szCs w:val="24"/>
        </w:rPr>
      </w:pPr>
    </w:p>
    <w:tbl>
      <w:tblPr>
        <w:tblW w:w="89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1320"/>
        <w:gridCol w:w="3987"/>
        <w:gridCol w:w="3119"/>
      </w:tblGrid>
      <w:tr w:rsidR="00464311" w:rsidRPr="00464311" w:rsidTr="002F0D8F">
        <w:trPr>
          <w:trHeight w:val="30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N°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Código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>Nombre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4311" w:rsidRPr="00464311" w:rsidRDefault="00464311" w:rsidP="004643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Maestría </w:t>
            </w:r>
          </w:p>
        </w:tc>
      </w:tr>
      <w:tr w:rsidR="00C11DD9" w:rsidRPr="00464311" w:rsidTr="002F0D8F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1DD9" w:rsidRPr="00464311" w:rsidRDefault="00C11DD9" w:rsidP="00C11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6431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2F0D8F" w:rsidP="00C11D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0D8F">
              <w:rPr>
                <w:rFonts w:ascii="Calibri" w:hAnsi="Calibri"/>
                <w:color w:val="000000"/>
                <w:sz w:val="20"/>
                <w:szCs w:val="20"/>
              </w:rPr>
              <w:t>20224136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2F0D8F" w:rsidP="002F0D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0D8F">
              <w:rPr>
                <w:rFonts w:ascii="Calibri" w:hAnsi="Calibri"/>
                <w:color w:val="000000"/>
                <w:sz w:val="20"/>
                <w:szCs w:val="20"/>
              </w:rPr>
              <w:t>AGUIRRE GONZALES, ISABEL GABRIELA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1DD9" w:rsidRDefault="00623C73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623C73">
              <w:rPr>
                <w:rFonts w:ascii="Calibri" w:hAnsi="Calibri"/>
                <w:color w:val="000000"/>
                <w:sz w:val="20"/>
                <w:szCs w:val="20"/>
              </w:rPr>
              <w:t>Arqueología con mención Estudios Andinos</w:t>
            </w:r>
          </w:p>
        </w:tc>
      </w:tr>
      <w:tr w:rsidR="002F0D8F" w:rsidRPr="00464311" w:rsidTr="002F0D8F">
        <w:trPr>
          <w:trHeight w:val="525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8F" w:rsidRPr="00464311" w:rsidRDefault="002F0D8F" w:rsidP="00C11DD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8F" w:rsidRPr="002F0D8F" w:rsidRDefault="002F0D8F" w:rsidP="00C11DD9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F0D8F">
              <w:rPr>
                <w:rFonts w:ascii="Calibri" w:hAnsi="Calibri"/>
                <w:color w:val="000000"/>
                <w:sz w:val="20"/>
                <w:szCs w:val="20"/>
              </w:rPr>
              <w:t>20162417</w:t>
            </w:r>
          </w:p>
        </w:tc>
        <w:tc>
          <w:tcPr>
            <w:tcW w:w="3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8F" w:rsidRPr="002F0D8F" w:rsidRDefault="002F0D8F" w:rsidP="002F0D8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0D8F">
              <w:rPr>
                <w:rFonts w:ascii="Calibri" w:hAnsi="Calibri"/>
                <w:color w:val="000000"/>
                <w:sz w:val="20"/>
                <w:szCs w:val="20"/>
              </w:rPr>
              <w:t>AÑANCA ANCHAYHUA, CRISTINA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D8F" w:rsidRPr="00623C73" w:rsidRDefault="002F0D8F" w:rsidP="00C11DD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2F0D8F">
              <w:rPr>
                <w:rFonts w:ascii="Calibri" w:hAnsi="Calibri"/>
                <w:color w:val="000000"/>
                <w:sz w:val="20"/>
                <w:szCs w:val="20"/>
              </w:rPr>
              <w:t>Arqueología con mención Estudios Andinos</w:t>
            </w:r>
          </w:p>
        </w:tc>
      </w:tr>
    </w:tbl>
    <w:p w:rsidR="00464311" w:rsidRPr="00464311" w:rsidRDefault="00464311" w:rsidP="00464311">
      <w:pPr>
        <w:jc w:val="center"/>
        <w:rPr>
          <w:b/>
          <w:sz w:val="24"/>
          <w:szCs w:val="24"/>
        </w:rPr>
      </w:pPr>
      <w:bookmarkStart w:id="0" w:name="_GoBack"/>
      <w:bookmarkEnd w:id="0"/>
    </w:p>
    <w:sectPr w:rsidR="00464311" w:rsidRPr="004643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311"/>
    <w:rsid w:val="000D5A4C"/>
    <w:rsid w:val="002A5141"/>
    <w:rsid w:val="002F0D8F"/>
    <w:rsid w:val="00464311"/>
    <w:rsid w:val="00623C73"/>
    <w:rsid w:val="006B7452"/>
    <w:rsid w:val="007718F8"/>
    <w:rsid w:val="00B6637E"/>
    <w:rsid w:val="00C11DD9"/>
    <w:rsid w:val="00C61732"/>
    <w:rsid w:val="00CC3674"/>
    <w:rsid w:val="00E95F49"/>
    <w:rsid w:val="00F6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1A3900"/>
  <w15:chartTrackingRefBased/>
  <w15:docId w15:val="{80B72A0F-1691-4A79-8322-4FAD9FA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4</cp:revision>
  <dcterms:created xsi:type="dcterms:W3CDTF">2022-02-09T23:22:00Z</dcterms:created>
  <dcterms:modified xsi:type="dcterms:W3CDTF">2022-05-13T16:37:00Z</dcterms:modified>
</cp:coreProperties>
</file>